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color w:val="666666"/>
          <w:kern w:val="0"/>
          <w:sz w:val="30"/>
          <w:szCs w:val="30"/>
          <w:lang w:val="en"/>
        </w:rPr>
      </w:pPr>
      <w:bookmarkStart w:id="0" w:name="OLE_LINK1"/>
      <w:r>
        <w:rPr>
          <w:rFonts w:hint="eastAsia" w:ascii="宋体" w:hAnsi="宋体" w:cs="宋体"/>
          <w:b/>
          <w:bCs/>
          <w:sz w:val="30"/>
          <w:szCs w:val="30"/>
          <w:lang w:val="en"/>
        </w:rPr>
        <w:t>关于进贤县部分特种设备停用、注销的公示</w:t>
      </w:r>
      <w:r>
        <w:rPr>
          <w:rFonts w:hint="eastAsia" w:ascii="宋体" w:hAnsi="宋体" w:cs="宋体"/>
          <w:b/>
          <w:bCs/>
          <w:sz w:val="30"/>
          <w:szCs w:val="30"/>
        </w:rPr>
        <w:t>（</w:t>
      </w:r>
      <w:r>
        <w:rPr>
          <w:rFonts w:ascii="宋体" w:hAnsi="宋体" w:cs="宋体"/>
          <w:b/>
          <w:bCs/>
          <w:sz w:val="30"/>
          <w:szCs w:val="30"/>
        </w:rPr>
        <w:t>20</w:t>
      </w:r>
      <w:r>
        <w:rPr>
          <w:rFonts w:hint="eastAsia" w:ascii="宋体" w:hAnsi="宋体" w:cs="宋体"/>
          <w:b/>
          <w:bCs/>
          <w:sz w:val="30"/>
          <w:szCs w:val="30"/>
        </w:rPr>
        <w:t>2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30"/>
          <w:szCs w:val="30"/>
        </w:rPr>
        <w:t>年第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30"/>
          <w:szCs w:val="30"/>
        </w:rPr>
        <w:t>批）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"/>
        </w:rPr>
      </w:pPr>
    </w:p>
    <w:p>
      <w:pPr>
        <w:ind w:firstLine="560" w:firstLineChars="200"/>
        <w:jc w:val="both"/>
        <w:rPr>
          <w:rFonts w:hint="eastAsia" w:ascii="宋体" w:hAnsi="宋体" w:cs="宋体"/>
          <w:color w:val="666666"/>
          <w:kern w:val="0"/>
          <w:sz w:val="24"/>
          <w:szCs w:val="24"/>
          <w:lang w:val="e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"/>
        </w:rPr>
        <w:t>根据《中华人民共和国特种设备安全法》第十三条、三十二条、四十条相关规定，特种设备使用单位应当使用取得许可生产并经检验合格的特种设备，未经定期检验或者检验不合格的特种设备不得继续使用。我局对历年超期未申报定期检验设备进行了现场核查，针对使用单位注销、倒闭、迁移、失联，未办理特种设备变更手续的情况。根据《特种设备使用管理规则》（TSG 08-2017）相关规定“使用单位和产权单位注销、倒闭、迁移或者失联，未办理特种设备注销手续的，登记机关可以采用公告的方式停用或者注销相关特种设备”。现我局将对此类设备予以公示停用、注销，如对下述列表中停用、注销的特种设备有异议的单位，请于202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"/>
        </w:rPr>
        <w:t>年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08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"/>
        </w:rPr>
        <w:t>月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19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"/>
        </w:rPr>
        <w:t>日前到进贤县市场监督管理局进行问询或说明，逾期将作永久停用、注销处理。上述特种设备如需重新启用，需经检验单位检验合格，重新办理注册登记手续。</w:t>
      </w:r>
    </w:p>
    <w:p>
      <w:pPr>
        <w:widowControl/>
        <w:spacing w:line="397" w:lineRule="atLeast"/>
        <w:ind w:firstLine="560" w:firstLineChars="2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"/>
        </w:rPr>
        <w:t>特此公示</w:t>
      </w:r>
      <w:bookmarkStart w:id="1" w:name="_GoBack"/>
      <w:bookmarkEnd w:id="1"/>
    </w:p>
    <w:p>
      <w:pPr>
        <w:widowControl/>
        <w:spacing w:line="397" w:lineRule="atLeast"/>
        <w:ind w:firstLine="560" w:firstLineChars="2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"/>
        </w:rPr>
        <w:t>附件：《公示清单（202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"/>
        </w:rPr>
        <w:t>年第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"/>
        </w:rPr>
        <w:t>批）》</w:t>
      </w:r>
    </w:p>
    <w:p>
      <w:pPr>
        <w:widowControl/>
        <w:spacing w:line="397" w:lineRule="atLeast"/>
        <w:ind w:firstLine="48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"/>
        </w:rPr>
      </w:pPr>
    </w:p>
    <w:p>
      <w:pPr>
        <w:widowControl/>
        <w:spacing w:line="397" w:lineRule="atLeast"/>
        <w:ind w:firstLine="48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"/>
        </w:rPr>
      </w:pPr>
    </w:p>
    <w:p>
      <w:pPr>
        <w:widowControl/>
        <w:spacing w:line="397" w:lineRule="atLeast"/>
        <w:ind w:firstLine="48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"/>
        </w:rPr>
      </w:pPr>
    </w:p>
    <w:p>
      <w:pPr>
        <w:widowControl/>
        <w:spacing w:line="397" w:lineRule="atLeast"/>
        <w:ind w:firstLine="480"/>
        <w:jc w:val="right"/>
        <w:rPr>
          <w:rFonts w:hint="eastAsia" w:ascii="宋体" w:hAnsi="宋体" w:eastAsia="宋体" w:cs="宋体"/>
          <w:b w:val="0"/>
          <w:bCs w:val="0"/>
          <w:sz w:val="28"/>
          <w:szCs w:val="28"/>
          <w:lang w:val="e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"/>
        </w:rPr>
        <w:t>进贤县市场监督管理局</w:t>
      </w:r>
    </w:p>
    <w:p>
      <w:pPr>
        <w:widowControl/>
        <w:spacing w:line="397" w:lineRule="atLeast"/>
        <w:ind w:firstLine="480"/>
        <w:jc w:val="right"/>
        <w:rPr>
          <w:rFonts w:hint="eastAsia" w:ascii="宋体" w:hAnsi="宋体" w:eastAsia="宋体" w:cs="宋体"/>
          <w:b w:val="0"/>
          <w:bCs w:val="0"/>
          <w:sz w:val="28"/>
          <w:szCs w:val="28"/>
          <w:lang w:val="e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"/>
        </w:rPr>
        <w:t>202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"/>
        </w:rPr>
        <w:t>年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08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"/>
        </w:rPr>
        <w:t>月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04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"/>
        </w:rPr>
        <w:t>日</w:t>
      </w:r>
    </w:p>
    <w:bookmarkEnd w:id="0"/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hOTVmZDY4OTRiYjIyMzA3ZGU4MzYxYjljNjVjM2IifQ=="/>
  </w:docVars>
  <w:rsids>
    <w:rsidRoot w:val="42C312DE"/>
    <w:rsid w:val="000F074A"/>
    <w:rsid w:val="00156DCE"/>
    <w:rsid w:val="001717A2"/>
    <w:rsid w:val="001A6116"/>
    <w:rsid w:val="00282C94"/>
    <w:rsid w:val="00465E89"/>
    <w:rsid w:val="004B42C8"/>
    <w:rsid w:val="00521688"/>
    <w:rsid w:val="006A595E"/>
    <w:rsid w:val="0079306B"/>
    <w:rsid w:val="007F5F8E"/>
    <w:rsid w:val="008379D2"/>
    <w:rsid w:val="009C1823"/>
    <w:rsid w:val="00A919B9"/>
    <w:rsid w:val="00AD2F54"/>
    <w:rsid w:val="00C2600F"/>
    <w:rsid w:val="00C6693B"/>
    <w:rsid w:val="00FD0C76"/>
    <w:rsid w:val="142E78FC"/>
    <w:rsid w:val="42C312DE"/>
    <w:rsid w:val="5E2A69C9"/>
    <w:rsid w:val="71CF4F47"/>
    <w:rsid w:val="7C1919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line="397" w:lineRule="atLeast"/>
      <w:ind w:firstLine="48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标题 2 Char"/>
    <w:basedOn w:val="5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7">
    <w:name w:val="time"/>
    <w:basedOn w:val="1"/>
    <w:qFormat/>
    <w:uiPriority w:val="0"/>
    <w:pPr>
      <w:widowControl/>
      <w:spacing w:line="397" w:lineRule="atLeast"/>
      <w:ind w:firstLine="48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2769;&#26446;&#25991;&#20214;&#22841;\2023&#24180;&#36164;&#26009;\&#20844;&#31034;&#27880;&#38144;\&#20851;&#20110;&#36827;&#36132;&#21439;&#37096;&#20998;&#29305;&#31181;&#35774;&#22791;&#27880;&#38144;&#30340;&#20844;&#31034;(&#65288;2023&#24180;&#31532;1&#25209;&#65289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关于进贤县部分特种设备注销的公示(（2023年第1批）.docx</Template>
  <Pages>1</Pages>
  <Words>415</Words>
  <Characters>437</Characters>
  <Lines>10</Lines>
  <Paragraphs>6</Paragraphs>
  <TotalTime>2</TotalTime>
  <ScaleCrop>false</ScaleCrop>
  <LinksUpToDate>false</LinksUpToDate>
  <CharactersWithSpaces>438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2023-06-10T09:36:00Z</dcterms:created>
  <dc:creator>Administrator</dc:creator>
  <cp:lastModifiedBy>Administrator</cp:lastModifiedBy>
  <dcterms:modified xsi:type="dcterms:W3CDTF">2023-08-03T09:59:39Z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89107C2E8081481BAC20624371B88409_11</vt:lpwstr>
  </property>
  <property fmtid="{D5CDD505-2E9C-101B-9397-08002B2CF9AE}" pid="3" name="KSOProductBuildVer">
    <vt:lpwstr>2052-11.1.0.14309</vt:lpwstr>
  </property>
</Properties>
</file>