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80" w:lineRule="exact"/>
        <w:jc w:val="center"/>
        <w:rPr>
          <w:rFonts w:hint="eastAsia" w:ascii="方正黑体_GBK" w:hAnsi="方正黑体_GBK" w:eastAsia="方正黑体_GBK" w:cs="方正黑体_GBK"/>
          <w:sz w:val="44"/>
          <w:szCs w:val="44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44"/>
          <w:szCs w:val="44"/>
          <w:lang w:val="en-US" w:eastAsia="zh-CN"/>
        </w:rPr>
        <w:t>国网进贤县供电公司简介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80" w:lineRule="exact"/>
        <w:ind w:firstLine="640" w:firstLineChars="200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80" w:lineRule="exact"/>
        <w:ind w:firstLine="640" w:firstLineChars="200"/>
        <w:jc w:val="both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一、进贤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公司总体工作情况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 w:firstLineChars="200"/>
        <w:jc w:val="both"/>
        <w:textAlignment w:val="auto"/>
        <w:rPr>
          <w:rFonts w:hint="eastAsia" w:ascii="方正仿宋_GBK" w:hAnsi="宋体" w:eastAsia="方正仿宋_GBK" w:cs="仿宋_GB2312"/>
          <w:color w:val="auto"/>
          <w:sz w:val="32"/>
          <w:szCs w:val="32"/>
          <w:lang w:val="en-US" w:eastAsia="zh-CN" w:bidi="ar-SA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方正仿宋_GBK" w:hAnsi="宋体" w:eastAsia="方正仿宋_GBK" w:cs="仿宋_GB2312"/>
          <w:color w:val="auto"/>
          <w:sz w:val="32"/>
          <w:szCs w:val="32"/>
          <w:lang w:val="en-US" w:eastAsia="zh-CN" w:bidi="ar-SA"/>
        </w:rPr>
        <w:t>国网进贤县供电公司1999年4月改制成立，2019年5月由抚州供电公司划转至南昌供电公司，为县域国有大Ⅰ类企业。用工总量593人。设职能部门7个、业务支撑与实施机构3个，10个供电所、4个供电服务站；承担供电服务人口近90万。</w:t>
      </w:r>
      <w:r>
        <w:rPr>
          <w:rFonts w:hint="eastAsia" w:ascii="方正仿宋_GBK" w:hAnsi="宋体" w:eastAsia="方正仿宋_GBK" w:cs="仿宋_GB2312"/>
          <w:color w:val="auto"/>
          <w:sz w:val="32"/>
          <w:szCs w:val="32"/>
          <w:highlight w:val="none"/>
          <w:lang w:val="en-US" w:eastAsia="zh-CN" w:bidi="ar-SA"/>
        </w:rPr>
        <w:t>县域内有变电站17座：500kV变电站1座；220kV变电站2座，主变4台，主变总容量630MVA；110kV变电站8座主变14台，主变总容量613MVA；35kV变电站6座，主变11台，容量84.4MVA；</w:t>
      </w:r>
      <w:r>
        <w:rPr>
          <w:rFonts w:hint="eastAsia" w:ascii="方正仿宋_GBK" w:hAnsi="宋体" w:eastAsia="方正仿宋_GBK" w:cs="仿宋_GB2312"/>
          <w:color w:val="auto"/>
          <w:sz w:val="32"/>
          <w:szCs w:val="32"/>
          <w:lang w:val="en-US" w:eastAsia="zh-CN" w:bidi="ar-SA"/>
        </w:rPr>
        <w:t>10kV线路共计126条，线路总长度3320.67公里，架空线路总长度3009.79公里；电缆线路总长度310.89公里；公变3820台，容量1853.50MVA；专变2166台，容量697.79MVA。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outlineLvl w:val="9"/>
        <w:rPr>
          <w:rFonts w:hint="eastAsia" w:ascii="方正仿宋_GBK" w:hAnsi="宋体" w:eastAsia="方正仿宋_GBK" w:cs="仿宋_GB2312"/>
          <w:color w:val="auto"/>
          <w:sz w:val="32"/>
          <w:szCs w:val="32"/>
          <w:lang w:val="en-US" w:eastAsia="zh-CN" w:bidi="ar-SA"/>
        </w:rPr>
      </w:pPr>
      <w:r>
        <w:rPr>
          <w:rFonts w:hint="eastAsia" w:ascii="方正仿宋_GBK" w:hAnsi="宋体" w:eastAsia="方正仿宋_GBK" w:cs="仿宋_GB2312"/>
          <w:color w:val="auto"/>
          <w:sz w:val="32"/>
          <w:szCs w:val="32"/>
          <w:lang w:val="en-US" w:eastAsia="zh-CN" w:bidi="ar-SA"/>
        </w:rPr>
        <w:t>2021年，进贤公司上下坚决贯彻县委县政府各项决策部署，主动担当、攻坚克难，完成全年既定目标任务。</w:t>
      </w:r>
      <w:r>
        <w:rPr>
          <w:rFonts w:hint="eastAsia" w:ascii="方正仿宋_GBK" w:hAnsi="宋体" w:eastAsia="方正仿宋_GBK" w:cs="仿宋_GB2312"/>
          <w:color w:val="auto"/>
          <w:sz w:val="32"/>
          <w:szCs w:val="32"/>
          <w:lang w:val="zh-CN" w:eastAsia="zh-CN" w:bidi="ar-SA"/>
        </w:rPr>
        <w:t>全年累计售电量完成14</w:t>
      </w:r>
      <w:r>
        <w:rPr>
          <w:rFonts w:hint="eastAsia" w:ascii="方正仿宋_GBK" w:hAnsi="宋体" w:eastAsia="方正仿宋_GBK" w:cs="仿宋_GB2312"/>
          <w:color w:val="auto"/>
          <w:sz w:val="32"/>
          <w:szCs w:val="32"/>
          <w:lang w:val="en-US" w:eastAsia="zh-CN" w:bidi="ar-SA"/>
        </w:rPr>
        <w:t>.27亿</w:t>
      </w:r>
      <w:r>
        <w:rPr>
          <w:rFonts w:hint="eastAsia" w:ascii="方正仿宋_GBK" w:hAnsi="宋体" w:eastAsia="方正仿宋_GBK" w:cs="仿宋_GB2312"/>
          <w:color w:val="auto"/>
          <w:sz w:val="32"/>
          <w:szCs w:val="32"/>
          <w:lang w:val="zh-CN" w:eastAsia="zh-CN" w:bidi="ar-SA"/>
        </w:rPr>
        <w:t>千瓦时，同比增加1</w:t>
      </w:r>
      <w:r>
        <w:rPr>
          <w:rFonts w:hint="eastAsia" w:ascii="方正仿宋_GBK" w:hAnsi="宋体" w:eastAsia="方正仿宋_GBK" w:cs="仿宋_GB2312"/>
          <w:color w:val="auto"/>
          <w:sz w:val="32"/>
          <w:szCs w:val="32"/>
          <w:lang w:val="en-US" w:eastAsia="zh-CN" w:bidi="ar-SA"/>
        </w:rPr>
        <w:t>.</w:t>
      </w:r>
      <w:r>
        <w:rPr>
          <w:rFonts w:hint="eastAsia" w:ascii="方正仿宋_GBK" w:hAnsi="宋体" w:eastAsia="方正仿宋_GBK" w:cs="仿宋_GB2312"/>
          <w:color w:val="auto"/>
          <w:sz w:val="32"/>
          <w:szCs w:val="32"/>
          <w:lang w:val="zh-CN" w:eastAsia="zh-CN" w:bidi="ar-SA"/>
        </w:rPr>
        <w:t>9</w:t>
      </w:r>
      <w:r>
        <w:rPr>
          <w:rFonts w:hint="eastAsia" w:ascii="方正仿宋_GBK" w:hAnsi="宋体" w:eastAsia="方正仿宋_GBK" w:cs="仿宋_GB2312"/>
          <w:color w:val="auto"/>
          <w:sz w:val="32"/>
          <w:szCs w:val="32"/>
          <w:lang w:val="en-US" w:eastAsia="zh-CN" w:bidi="ar-SA"/>
        </w:rPr>
        <w:t>0</w:t>
      </w:r>
      <w:r>
        <w:rPr>
          <w:rFonts w:hint="eastAsia" w:ascii="方正仿宋_GBK" w:hAnsi="宋体" w:eastAsia="方正仿宋_GBK" w:cs="仿宋_GB2312"/>
          <w:color w:val="auto"/>
          <w:sz w:val="32"/>
          <w:szCs w:val="32"/>
          <w:lang w:val="zh-CN" w:eastAsia="zh-CN" w:bidi="ar-SA"/>
        </w:rPr>
        <w:t>亿千瓦时，同比增长</w:t>
      </w:r>
      <w:r>
        <w:rPr>
          <w:rFonts w:hint="eastAsia" w:ascii="方正仿宋_GBK" w:hAnsi="宋体" w:eastAsia="方正仿宋_GBK" w:cs="仿宋_GB2312"/>
          <w:color w:val="auto"/>
          <w:sz w:val="32"/>
          <w:szCs w:val="32"/>
          <w:lang w:val="en-US" w:eastAsia="zh-CN" w:bidi="ar-SA"/>
        </w:rPr>
        <w:t>15.36</w:t>
      </w:r>
      <w:r>
        <w:rPr>
          <w:rFonts w:hint="eastAsia" w:ascii="方正仿宋_GBK" w:hAnsi="宋体" w:eastAsia="方正仿宋_GBK" w:cs="仿宋_GB2312"/>
          <w:color w:val="auto"/>
          <w:sz w:val="32"/>
          <w:szCs w:val="32"/>
          <w:lang w:val="zh-CN" w:eastAsia="zh-CN" w:bidi="ar-SA"/>
        </w:rPr>
        <w:t>个百分点。售电收入完成</w:t>
      </w:r>
      <w:r>
        <w:rPr>
          <w:rFonts w:hint="eastAsia" w:ascii="方正仿宋_GBK" w:hAnsi="宋体" w:eastAsia="方正仿宋_GBK" w:cs="仿宋_GB2312"/>
          <w:color w:val="auto"/>
          <w:sz w:val="32"/>
          <w:szCs w:val="32"/>
          <w:lang w:val="en-US" w:eastAsia="zh-CN" w:bidi="ar-SA"/>
        </w:rPr>
        <w:t>9.64亿</w:t>
      </w:r>
      <w:r>
        <w:rPr>
          <w:rFonts w:hint="eastAsia" w:ascii="方正仿宋_GBK" w:hAnsi="宋体" w:eastAsia="方正仿宋_GBK" w:cs="仿宋_GB2312"/>
          <w:color w:val="auto"/>
          <w:sz w:val="32"/>
          <w:szCs w:val="32"/>
          <w:lang w:val="zh-CN" w:eastAsia="zh-CN" w:bidi="ar-SA"/>
        </w:rPr>
        <w:t>元，售电均价完成</w:t>
      </w:r>
      <w:r>
        <w:rPr>
          <w:rFonts w:hint="eastAsia" w:ascii="方正仿宋_GBK" w:hAnsi="宋体" w:eastAsia="方正仿宋_GBK" w:cs="仿宋_GB2312"/>
          <w:color w:val="auto"/>
          <w:sz w:val="32"/>
          <w:szCs w:val="32"/>
          <w:lang w:val="en-US" w:eastAsia="zh-CN" w:bidi="ar-SA"/>
        </w:rPr>
        <w:t>675.58</w:t>
      </w:r>
      <w:r>
        <w:rPr>
          <w:rFonts w:hint="eastAsia" w:ascii="方正仿宋_GBK" w:hAnsi="宋体" w:eastAsia="方正仿宋_GBK" w:cs="仿宋_GB2312"/>
          <w:color w:val="auto"/>
          <w:sz w:val="32"/>
          <w:szCs w:val="32"/>
          <w:lang w:val="zh-CN" w:eastAsia="zh-CN" w:bidi="ar-SA"/>
        </w:rPr>
        <w:t>元／千千瓦时，同比增长</w:t>
      </w:r>
      <w:r>
        <w:rPr>
          <w:rFonts w:hint="eastAsia" w:ascii="方正仿宋_GBK" w:hAnsi="宋体" w:eastAsia="方正仿宋_GBK" w:cs="仿宋_GB2312"/>
          <w:color w:val="auto"/>
          <w:sz w:val="32"/>
          <w:szCs w:val="32"/>
          <w:lang w:val="en-US" w:eastAsia="zh-CN" w:bidi="ar-SA"/>
        </w:rPr>
        <w:t>26.85</w:t>
      </w:r>
      <w:r>
        <w:rPr>
          <w:rFonts w:hint="eastAsia" w:ascii="方正仿宋_GBK" w:hAnsi="宋体" w:eastAsia="方正仿宋_GBK" w:cs="仿宋_GB2312"/>
          <w:color w:val="auto"/>
          <w:sz w:val="32"/>
          <w:szCs w:val="32"/>
          <w:lang w:val="zh-CN" w:eastAsia="zh-CN" w:bidi="ar-SA"/>
        </w:rPr>
        <w:t>元／千千瓦时。累计综合线损率3.</w:t>
      </w:r>
      <w:r>
        <w:rPr>
          <w:rFonts w:hint="eastAsia" w:ascii="方正仿宋_GBK" w:hAnsi="宋体" w:eastAsia="方正仿宋_GBK" w:cs="仿宋_GB2312"/>
          <w:color w:val="auto"/>
          <w:sz w:val="32"/>
          <w:szCs w:val="32"/>
          <w:lang w:val="en-US" w:eastAsia="zh-CN" w:bidi="ar-SA"/>
        </w:rPr>
        <w:t>15</w:t>
      </w:r>
      <w:r>
        <w:rPr>
          <w:rFonts w:hint="eastAsia" w:ascii="方正仿宋_GBK" w:hAnsi="宋体" w:eastAsia="方正仿宋_GBK" w:cs="仿宋_GB2312"/>
          <w:color w:val="auto"/>
          <w:sz w:val="32"/>
          <w:szCs w:val="32"/>
          <w:lang w:val="zh-CN" w:eastAsia="zh-CN" w:bidi="ar-SA"/>
        </w:rPr>
        <w:t>%，同比下降</w:t>
      </w:r>
      <w:r>
        <w:rPr>
          <w:rFonts w:hint="eastAsia" w:ascii="方正仿宋_GBK" w:hAnsi="宋体" w:eastAsia="方正仿宋_GBK" w:cs="仿宋_GB2312"/>
          <w:color w:val="auto"/>
          <w:sz w:val="32"/>
          <w:szCs w:val="32"/>
          <w:lang w:val="en-US" w:eastAsia="zh-CN" w:bidi="ar-SA"/>
        </w:rPr>
        <w:t>0.38</w:t>
      </w:r>
      <w:r>
        <w:rPr>
          <w:rFonts w:hint="eastAsia" w:ascii="方正仿宋_GBK" w:hAnsi="宋体" w:eastAsia="方正仿宋_GBK" w:cs="仿宋_GB2312"/>
          <w:color w:val="auto"/>
          <w:sz w:val="32"/>
          <w:szCs w:val="32"/>
          <w:lang w:val="zh-CN" w:eastAsia="zh-CN" w:bidi="ar-SA"/>
        </w:rPr>
        <w:t>个百分点，较年初预定目标值</w:t>
      </w:r>
      <w:r>
        <w:rPr>
          <w:rFonts w:hint="eastAsia" w:ascii="方正仿宋_GBK" w:hAnsi="宋体" w:eastAsia="方正仿宋_GBK" w:cs="仿宋_GB2312"/>
          <w:color w:val="auto"/>
          <w:sz w:val="32"/>
          <w:szCs w:val="32"/>
          <w:lang w:val="en-US" w:eastAsia="zh-CN" w:bidi="ar-SA"/>
        </w:rPr>
        <w:t>3.49%</w:t>
      </w:r>
      <w:r>
        <w:rPr>
          <w:rFonts w:hint="eastAsia" w:ascii="方正仿宋_GBK" w:hAnsi="宋体" w:eastAsia="方正仿宋_GBK" w:cs="仿宋_GB2312"/>
          <w:color w:val="auto"/>
          <w:sz w:val="32"/>
          <w:szCs w:val="32"/>
          <w:lang w:val="zh-CN" w:eastAsia="zh-CN" w:bidi="ar-SA"/>
        </w:rPr>
        <w:t>下降</w:t>
      </w:r>
      <w:r>
        <w:rPr>
          <w:rFonts w:hint="eastAsia" w:ascii="方正仿宋_GBK" w:hAnsi="宋体" w:eastAsia="方正仿宋_GBK" w:cs="仿宋_GB2312"/>
          <w:color w:val="auto"/>
          <w:sz w:val="32"/>
          <w:szCs w:val="32"/>
          <w:lang w:val="en-US" w:eastAsia="zh-CN" w:bidi="ar-SA"/>
        </w:rPr>
        <w:t>0.34</w:t>
      </w:r>
      <w:r>
        <w:rPr>
          <w:rFonts w:hint="eastAsia" w:ascii="方正仿宋_GBK" w:hAnsi="宋体" w:eastAsia="方正仿宋_GBK" w:cs="仿宋_GB2312"/>
          <w:color w:val="auto"/>
          <w:sz w:val="32"/>
          <w:szCs w:val="32"/>
          <w:lang w:val="zh-CN" w:eastAsia="zh-CN" w:bidi="ar-SA"/>
        </w:rPr>
        <w:t>个百分点。</w:t>
      </w:r>
      <w:r>
        <w:rPr>
          <w:rFonts w:hint="eastAsia" w:ascii="方正仿宋_GBK" w:hAnsi="宋体" w:eastAsia="方正仿宋_GBK" w:cs="仿宋_GB2312"/>
          <w:color w:val="auto"/>
          <w:sz w:val="32"/>
          <w:szCs w:val="32"/>
          <w:lang w:val="en-US" w:eastAsia="zh-CN" w:bidi="ar-SA"/>
        </w:rPr>
        <w:t>全年累计受理95598工单2260件，同比下降30.03%；其中发生投诉6件，同比下降66.67%，7个月实现月度零投诉；百万客户投诉数17.96</w:t>
      </w:r>
      <w:r>
        <w:rPr>
          <w:rFonts w:hint="eastAsia" w:ascii="方正仿宋_GBK" w:hAnsi="宋体" w:eastAsia="方正仿宋_GBK" w:cs="仿宋_GB2312"/>
          <w:color w:val="auto"/>
          <w:sz w:val="32"/>
          <w:szCs w:val="32"/>
          <w:lang w:val="zh-CN" w:eastAsia="zh-CN" w:bidi="ar-SA"/>
        </w:rPr>
        <w:t>。</w:t>
      </w:r>
      <w:r>
        <w:rPr>
          <w:rFonts w:hint="eastAsia" w:ascii="方正仿宋_GBK" w:hAnsi="宋体" w:eastAsia="方正仿宋_GBK" w:cs="仿宋_GB2312"/>
          <w:color w:val="auto"/>
          <w:sz w:val="32"/>
          <w:szCs w:val="32"/>
          <w:lang w:val="en-US" w:eastAsia="zh-CN" w:bidi="ar-SA"/>
        </w:rPr>
        <w:t>全年对标排名53名。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rPr>
          <w:rFonts w:hint="default" w:ascii="方正仿宋_GBK" w:hAnsi="宋体" w:eastAsia="方正仿宋_GBK" w:cs="仿宋_GB2312"/>
          <w:color w:val="auto"/>
          <w:sz w:val="32"/>
          <w:szCs w:val="32"/>
          <w:lang w:val="en-US" w:eastAsia="zh-CN" w:bidi="ar-SA"/>
        </w:rPr>
      </w:pPr>
      <w:r>
        <w:rPr>
          <w:rFonts w:hint="eastAsia" w:ascii="方正仿宋_GBK" w:hAnsi="宋体" w:eastAsia="方正仿宋_GBK" w:cs="仿宋_GB2312"/>
          <w:color w:val="auto"/>
          <w:sz w:val="32"/>
          <w:szCs w:val="32"/>
          <w:lang w:val="en-US" w:eastAsia="zh-CN" w:bidi="ar-SA"/>
        </w:rPr>
        <w:t>今年上半年，完成售电量7.26亿千瓦时，同比增长10.76%；售电均价710.53元／千千瓦时，同比增长45.75元／千千瓦时；综合线损率3.66%。完成概念收益增长率23.83%；共受理95598 工单896件，同比下降16.10%；万户工单量26.17，列南昌县区公司</w:t>
      </w:r>
      <w:bookmarkStart w:id="0" w:name="_GoBack"/>
      <w:bookmarkEnd w:id="0"/>
      <w:r>
        <w:rPr>
          <w:rFonts w:hint="eastAsia" w:ascii="方正仿宋_GBK" w:hAnsi="宋体" w:eastAsia="方正仿宋_GBK" w:cs="仿宋_GB2312"/>
          <w:color w:val="auto"/>
          <w:sz w:val="32"/>
          <w:szCs w:val="32"/>
          <w:lang w:val="en-US" w:eastAsia="zh-CN" w:bidi="ar-SA"/>
        </w:rPr>
        <w:t>第3位。半年度同业对标综合排名38名。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9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zZTU1YmI4NTYyNGFkNjFhMDIyMGUxYWYxMTc3ZmMifQ=="/>
  </w:docVars>
  <w:rsids>
    <w:rsidRoot w:val="00000000"/>
    <w:rsid w:val="0ACC1093"/>
    <w:rsid w:val="15A56989"/>
    <w:rsid w:val="20CA1398"/>
    <w:rsid w:val="2A37699E"/>
    <w:rsid w:val="31E2662B"/>
    <w:rsid w:val="4189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宋体" w:cs="Times New Roman"/>
      <w:color w:val="000000"/>
      <w:sz w:val="24"/>
      <w:lang w:val="zh-TW" w:eastAsia="zh-TW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styleId="3">
    <w:name w:val="Body Text"/>
    <w:basedOn w:val="1"/>
    <w:qFormat/>
    <w:uiPriority w:val="0"/>
    <w:pPr>
      <w:spacing w:after="120"/>
    </w:pPr>
    <w:rPr>
      <w:rFonts w:eastAsia="宋体"/>
    </w:rPr>
  </w:style>
  <w:style w:type="paragraph" w:styleId="4">
    <w:name w:val="Body Text First Indent"/>
    <w:basedOn w:val="3"/>
    <w:qFormat/>
    <w:uiPriority w:val="0"/>
    <w:pPr>
      <w:ind w:firstLine="420" w:firstLineChars="100"/>
    </w:pPr>
  </w:style>
  <w:style w:type="paragraph" w:customStyle="1" w:styleId="7">
    <w:name w:val="Normal Indent1"/>
    <w:basedOn w:val="1"/>
    <w:qFormat/>
    <w:uiPriority w:val="0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580</Words>
  <Characters>773</Characters>
  <Lines>0</Lines>
  <Paragraphs>0</Paragraphs>
  <TotalTime>1</TotalTime>
  <ScaleCrop>false</ScaleCrop>
  <LinksUpToDate>false</LinksUpToDate>
  <CharactersWithSpaces>775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且听风吟</cp:lastModifiedBy>
  <cp:lastPrinted>2022-09-08T07:12:00Z</cp:lastPrinted>
  <dcterms:modified xsi:type="dcterms:W3CDTF">2022-10-21T02:43:34Z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2642AD33F2B045C2A86A7FB1C4311D8D</vt:lpwstr>
  </property>
</Properties>
</file>